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0A60D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电工套管及配件（PVC线管)检测委托协议书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410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06234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6A826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A9E2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FCC83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D4F5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AA8432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9AA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29EA6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A8B0F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EDB3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D1A7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B55C8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52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8BC13E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57E20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BCFD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AFAC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63D1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BA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860FA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74574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C88B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C8330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B6DCB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AF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921A0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5FEE2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B004D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4BF41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1C464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A2E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3A0B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EFEE19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F739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66F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BF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2864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72445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F5E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04B0D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13289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4C7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8323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D58A6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DCA7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30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099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4AAA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5793E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C6703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362F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FDB5A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8A12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B17A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617D7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1BBC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33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8CA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A35B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86E95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13B68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6A12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9A57C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BD3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EF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88F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B00E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0C73A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1F1AF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32CB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8D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3CDC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3EA1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9A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21BE3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952ED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787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F01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05F23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F0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8618A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11A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7D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4C24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DFFC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58F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58D8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1842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00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68C3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7CD41B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1CB870">
            <w:pPr>
              <w:ind w:left="1050" w:hanging="1050" w:hangingChars="5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□壁厚均匀度 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□弯曲性能(16 20 25)  □抗压性能  □跌落性能  □耐热性能 </w:t>
            </w: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>(16 20 25)  □冲击性能 □氧指数 □烟密度等级</w:t>
            </w:r>
          </w:p>
          <w:p w14:paraId="181D9313">
            <w:pPr>
              <w:ind w:left="1050" w:leftChars="5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 xml:space="preserve">□ 垂直燃烧性能   □水平燃烧性能      </w:t>
            </w:r>
          </w:p>
          <w:p w14:paraId="2EC47EF8">
            <w:pPr>
              <w:ind w:left="1470" w:hanging="1470" w:hangingChars="7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□壁厚均匀度 </w:t>
            </w:r>
            <w:r>
              <w:rPr>
                <w:rFonts w:hint="eastAsia"/>
                <w:b/>
                <w:position w:val="-6"/>
                <w:szCs w:val="21"/>
              </w:rPr>
              <w:t xml:space="preserve">□跌落性能  □耐热性能  </w:t>
            </w:r>
            <w:r>
              <w:rPr>
                <w:rFonts w:hint="eastAsia"/>
                <w:bCs/>
                <w:position w:val="-6"/>
                <w:szCs w:val="21"/>
              </w:rPr>
              <w:t xml:space="preserve">□冲击性能    </w:t>
            </w:r>
          </w:p>
          <w:p w14:paraId="6617C303">
            <w:pPr>
              <w:ind w:left="1470" w:leftChars="500" w:hanging="420" w:hangingChars="2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□氧指数    □烟密度等级  □ 垂直燃烧性能   □水平燃烧性能</w:t>
            </w:r>
          </w:p>
          <w:p w14:paraId="26A6138C">
            <w:pPr>
              <w:ind w:left="1470" w:leftChars="500" w:hanging="420" w:hangingChars="200"/>
              <w:jc w:val="left"/>
            </w:pPr>
            <w:r>
              <w:rPr>
                <w:rFonts w:hint="eastAsia"/>
                <w:position w:val="-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28FA5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D8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6C23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331E11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197C27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14:paraId="18228893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□《建筑材料燃烧或分解的烟密度试验方法》GB 8627-2007 </w:t>
            </w:r>
          </w:p>
          <w:p w14:paraId="1516B719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□《塑料 用氧指数法测定燃烧行为 第2部分：室温试验》GBT 2406.2-2009 </w:t>
            </w:r>
          </w:p>
          <w:p w14:paraId="3688E33C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□《建筑制品及材料燃烧性能分级》GB 8624-2012</w:t>
            </w:r>
          </w:p>
          <w:p w14:paraId="016C48B1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A0A66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362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9C037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C79C05">
            <w:pPr>
              <w:spacing w:line="360" w:lineRule="auto"/>
            </w:pPr>
            <w:r>
              <w:rPr>
                <w:rFonts w:hint="eastAsia" w:ascii="宋体" w:hAnsi="宋体"/>
              </w:rPr>
              <w:t>□硬</w:t>
            </w:r>
            <w:r>
              <w:rPr>
                <w:rFonts w:hint="eastAsia"/>
              </w:rPr>
              <w:t xml:space="preserve">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半硬质套管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波纹套管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配件  </w:t>
            </w:r>
            <w:r>
              <w:rPr>
                <w:rFonts w:hint="eastAsia" w:ascii="宋体" w:hAnsi="宋体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49372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A8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A8E8D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BA10530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3BCA8C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26E5D2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6E35D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EA01D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8C1B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56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01825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EDB861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EC539D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9F182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BB0B7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73214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D2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EE71E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7EB8DC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39C6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E41EA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0F1D7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F499B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4D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CC549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356146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CD5F2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8C5C1E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FE41A0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36CF4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7BC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AE70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CF331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7B4C7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80613B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213B1D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5A07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570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8903A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D5904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E4CA4B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833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CBB2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5DBBA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9941DA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80DD24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65037D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3618A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3A2F6A2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29B7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WJWT-D16-03</w:t>
    </w:r>
  </w:p>
  <w:p w14:paraId="28392AC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08A"/>
    <w:rsid w:val="00045A8D"/>
    <w:rsid w:val="00051E39"/>
    <w:rsid w:val="00082D4F"/>
    <w:rsid w:val="0009033D"/>
    <w:rsid w:val="00093C35"/>
    <w:rsid w:val="000D7923"/>
    <w:rsid w:val="00117C9B"/>
    <w:rsid w:val="00147C65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3157F7"/>
    <w:rsid w:val="00371652"/>
    <w:rsid w:val="003B03C9"/>
    <w:rsid w:val="003C0C18"/>
    <w:rsid w:val="003C5D5D"/>
    <w:rsid w:val="003E3C29"/>
    <w:rsid w:val="00420BCC"/>
    <w:rsid w:val="00432B45"/>
    <w:rsid w:val="00450D98"/>
    <w:rsid w:val="0047755A"/>
    <w:rsid w:val="004823F6"/>
    <w:rsid w:val="004B2A08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5D4CE5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7F29"/>
    <w:rsid w:val="007C337B"/>
    <w:rsid w:val="00816D12"/>
    <w:rsid w:val="008577DA"/>
    <w:rsid w:val="00901ACB"/>
    <w:rsid w:val="00905D4E"/>
    <w:rsid w:val="00925080"/>
    <w:rsid w:val="009279FF"/>
    <w:rsid w:val="009407A0"/>
    <w:rsid w:val="0095366B"/>
    <w:rsid w:val="00955AAB"/>
    <w:rsid w:val="00971D85"/>
    <w:rsid w:val="00997D96"/>
    <w:rsid w:val="009A50AD"/>
    <w:rsid w:val="009B6FB1"/>
    <w:rsid w:val="009F59B6"/>
    <w:rsid w:val="009F5B18"/>
    <w:rsid w:val="00A223B2"/>
    <w:rsid w:val="00A37017"/>
    <w:rsid w:val="00A41852"/>
    <w:rsid w:val="00A77EDF"/>
    <w:rsid w:val="00A80D9C"/>
    <w:rsid w:val="00A86A1D"/>
    <w:rsid w:val="00A961D0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582C"/>
    <w:rsid w:val="00C57432"/>
    <w:rsid w:val="00C71D7E"/>
    <w:rsid w:val="00C93644"/>
    <w:rsid w:val="00CA298F"/>
    <w:rsid w:val="00CE0AF3"/>
    <w:rsid w:val="00D035C7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E5BDE"/>
    <w:rsid w:val="00FF4A2A"/>
    <w:rsid w:val="024618CB"/>
    <w:rsid w:val="026F78D3"/>
    <w:rsid w:val="06D171D7"/>
    <w:rsid w:val="073716B9"/>
    <w:rsid w:val="0B62773F"/>
    <w:rsid w:val="0D350B2E"/>
    <w:rsid w:val="0E504112"/>
    <w:rsid w:val="117876EB"/>
    <w:rsid w:val="12A62A80"/>
    <w:rsid w:val="1AEF7B16"/>
    <w:rsid w:val="29D2251E"/>
    <w:rsid w:val="2D7B1CA1"/>
    <w:rsid w:val="2E1C1BF2"/>
    <w:rsid w:val="2FA32D46"/>
    <w:rsid w:val="3136129C"/>
    <w:rsid w:val="325E42AF"/>
    <w:rsid w:val="33E1665D"/>
    <w:rsid w:val="358A4A42"/>
    <w:rsid w:val="359D0F36"/>
    <w:rsid w:val="396D6BCB"/>
    <w:rsid w:val="3B640AA4"/>
    <w:rsid w:val="3BAF7DCE"/>
    <w:rsid w:val="3CD65271"/>
    <w:rsid w:val="3FEE38B6"/>
    <w:rsid w:val="40881FDD"/>
    <w:rsid w:val="483F4738"/>
    <w:rsid w:val="4ACD0A26"/>
    <w:rsid w:val="52AE2265"/>
    <w:rsid w:val="54C2769D"/>
    <w:rsid w:val="55D0416E"/>
    <w:rsid w:val="5AB00B9C"/>
    <w:rsid w:val="5EE87C67"/>
    <w:rsid w:val="5F8304CF"/>
    <w:rsid w:val="61221214"/>
    <w:rsid w:val="65E272DB"/>
    <w:rsid w:val="67D32543"/>
    <w:rsid w:val="6D155116"/>
    <w:rsid w:val="6FDF5CB8"/>
    <w:rsid w:val="714F76E5"/>
    <w:rsid w:val="74143C73"/>
    <w:rsid w:val="778E2855"/>
    <w:rsid w:val="7EA25934"/>
    <w:rsid w:val="7F2646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678</Words>
  <Characters>879</Characters>
  <Lines>8</Lines>
  <Paragraphs>2</Paragraphs>
  <TotalTime>2</TotalTime>
  <ScaleCrop>false</ScaleCrop>
  <LinksUpToDate>false</LinksUpToDate>
  <CharactersWithSpaces>1008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黄小兵</cp:lastModifiedBy>
  <cp:lastPrinted>2024-12-10T06:25:00Z</cp:lastPrinted>
  <dcterms:modified xsi:type="dcterms:W3CDTF">2025-08-11T09:00:02Z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