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B1741"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面板开关检验检测委托协议书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673"/>
        <w:gridCol w:w="136"/>
        <w:gridCol w:w="425"/>
        <w:gridCol w:w="1177"/>
        <w:gridCol w:w="908"/>
        <w:gridCol w:w="367"/>
        <w:gridCol w:w="709"/>
        <w:gridCol w:w="425"/>
        <w:gridCol w:w="142"/>
        <w:gridCol w:w="808"/>
        <w:gridCol w:w="2201"/>
        <w:gridCol w:w="236"/>
      </w:tblGrid>
      <w:tr w14:paraId="7488B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1D3A9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DC68F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AAF0C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0578FF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50EC041B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286FCDE9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3A54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C1E81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2D6FA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2971F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405CB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3290E7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7615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D42E0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B49FC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ABBDE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D3B31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3AC0B3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8406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1A807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6655A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0809F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DEE59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E0A57A2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857A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81640B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5D8DE7"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6701C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3499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BFC344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4DAA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949374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2C811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3CD962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6E52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4C23D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182C59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71023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5468C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FE344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1159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A897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3108D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24A3F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8F9E2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78EE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2C6C3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377B65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890C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2F8845">
            <w:pPr>
              <w:spacing w:line="240" w:lineRule="exact"/>
              <w:rPr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3AD1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88226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8254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8303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399C5F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FF116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7C4C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E7B78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0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D691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 □否</w:t>
            </w:r>
          </w:p>
        </w:tc>
        <w:tc>
          <w:tcPr>
            <w:tcW w:w="160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F1E6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FAF3F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7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B7138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B0C14B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7E58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9C5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428F6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046469">
            <w:pPr>
              <w:jc w:val="center"/>
              <w:rPr>
                <w:szCs w:val="21"/>
              </w:rPr>
            </w:pPr>
          </w:p>
        </w:tc>
        <w:tc>
          <w:tcPr>
            <w:tcW w:w="1602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191AD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AA233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B2E6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8814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2EDF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DCF47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7D27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B0646C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26DD4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A609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5DB6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95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56C43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BC24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8FC107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5DCD0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FB7A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E3672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95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27706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D635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A4AA17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1C21B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6C35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37DCDB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5B08F12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EA7646">
            <w:pPr>
              <w:spacing w:line="400" w:lineRule="exact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□标志 □爬电距离 □电气间隙 □温升 □耐热 □绝缘材料的耐非正常热、耐燃□耐潮</w:t>
            </w:r>
          </w:p>
          <w:p w14:paraId="597EFD5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□防触电保护 </w:t>
            </w:r>
            <w:r>
              <w:rPr>
                <w:rFonts w:hint="eastAsia"/>
                <w:szCs w:val="21"/>
              </w:rPr>
              <w:t>□绝缘电阻 □电气强度 □耐电痕化 □通断能力　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AA131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F79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50EC3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0A3786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D9A0C6">
            <w:pPr>
              <w:snapToGrid w:val="0"/>
              <w:spacing w:line="340" w:lineRule="exact"/>
            </w:pPr>
            <w:r>
              <w:rPr>
                <w:rFonts w:hint="eastAsia"/>
                <w:position w:val="-6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《家用和类似用途固定式电气装置的开关 第1部分：通用要求》 </w:t>
            </w:r>
            <w:r>
              <w:t>GB1</w:t>
            </w:r>
            <w:r>
              <w:rPr>
                <w:rFonts w:hint="eastAsia"/>
              </w:rPr>
              <w:t>6915.1</w:t>
            </w:r>
            <w:r>
              <w:t>-</w:t>
            </w:r>
            <w:r>
              <w:rPr>
                <w:rFonts w:hint="eastAsia"/>
              </w:rPr>
              <w:t>2014</w:t>
            </w:r>
          </w:p>
          <w:p w14:paraId="76EF244E">
            <w:pPr>
              <w:snapToGrid w:val="0"/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7860E5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758F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B10ADF">
            <w:pPr>
              <w:spacing w:line="58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394AECA6">
            <w:pPr>
              <w:spacing w:line="5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77C255">
            <w:pPr>
              <w:spacing w:line="58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59CE79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77661E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B1561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4CDEB42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CB6E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25D7B4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409908">
            <w:pPr>
              <w:spacing w:line="58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C36411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5D25CE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ABA922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DB3AA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AAE7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50DE07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32C4E7">
            <w:pPr>
              <w:spacing w:line="58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023475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359A71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CB0632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019E6F0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648F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2CC77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F864AC">
            <w:pPr>
              <w:spacing w:line="58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77C967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02460D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4DB9A5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39FA0D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8615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9C7B01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53AA62">
            <w:pPr>
              <w:spacing w:line="580" w:lineRule="exact"/>
              <w:jc w:val="center"/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bookmarkStart w:id="0" w:name="_GoBack"/>
            <w:bookmarkEnd w:id="0"/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8B79F4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CD7921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C95AB2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CAC761D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4751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4353F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3236EC">
            <w:pPr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通断能力加3个样品，耐电痕化加3个样品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679FAC94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3FEC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1002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509EDA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77275C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5B9E78C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D8B894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5DF4A2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7F5422C"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0FDD1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WJWT-D18-01</w:t>
    </w:r>
  </w:p>
  <w:p w14:paraId="2777CD63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594E67"/>
    <w:rsid w:val="00057C4C"/>
    <w:rsid w:val="00096B07"/>
    <w:rsid w:val="000C4B9A"/>
    <w:rsid w:val="00142A59"/>
    <w:rsid w:val="0016350F"/>
    <w:rsid w:val="0017572C"/>
    <w:rsid w:val="001F2EBE"/>
    <w:rsid w:val="00222EEA"/>
    <w:rsid w:val="00234B7B"/>
    <w:rsid w:val="00235164"/>
    <w:rsid w:val="00237412"/>
    <w:rsid w:val="002574C6"/>
    <w:rsid w:val="00284D04"/>
    <w:rsid w:val="00291405"/>
    <w:rsid w:val="002B07F6"/>
    <w:rsid w:val="00342A28"/>
    <w:rsid w:val="003673E4"/>
    <w:rsid w:val="00375B09"/>
    <w:rsid w:val="0038403E"/>
    <w:rsid w:val="00404943"/>
    <w:rsid w:val="00417AEB"/>
    <w:rsid w:val="0042394D"/>
    <w:rsid w:val="004264F7"/>
    <w:rsid w:val="004361D0"/>
    <w:rsid w:val="00444FBE"/>
    <w:rsid w:val="00455840"/>
    <w:rsid w:val="00465104"/>
    <w:rsid w:val="00494B77"/>
    <w:rsid w:val="004D75B1"/>
    <w:rsid w:val="004E0C72"/>
    <w:rsid w:val="004F7207"/>
    <w:rsid w:val="00505F06"/>
    <w:rsid w:val="005145BF"/>
    <w:rsid w:val="00524EE9"/>
    <w:rsid w:val="005260EE"/>
    <w:rsid w:val="005262BD"/>
    <w:rsid w:val="005401BC"/>
    <w:rsid w:val="005673F8"/>
    <w:rsid w:val="00594E67"/>
    <w:rsid w:val="005B24F8"/>
    <w:rsid w:val="005E5FC6"/>
    <w:rsid w:val="00615D5D"/>
    <w:rsid w:val="00635697"/>
    <w:rsid w:val="00651956"/>
    <w:rsid w:val="00681902"/>
    <w:rsid w:val="00696E45"/>
    <w:rsid w:val="006A1B5A"/>
    <w:rsid w:val="006A2757"/>
    <w:rsid w:val="006A31F9"/>
    <w:rsid w:val="006C28AE"/>
    <w:rsid w:val="00746C10"/>
    <w:rsid w:val="00772830"/>
    <w:rsid w:val="007C04AF"/>
    <w:rsid w:val="007E627C"/>
    <w:rsid w:val="007F79F2"/>
    <w:rsid w:val="00807C16"/>
    <w:rsid w:val="00845D7A"/>
    <w:rsid w:val="00863A58"/>
    <w:rsid w:val="00863D91"/>
    <w:rsid w:val="00871C5E"/>
    <w:rsid w:val="008954EE"/>
    <w:rsid w:val="008B1A84"/>
    <w:rsid w:val="008E0C58"/>
    <w:rsid w:val="00924CAF"/>
    <w:rsid w:val="009519B8"/>
    <w:rsid w:val="00962CF5"/>
    <w:rsid w:val="009837E4"/>
    <w:rsid w:val="009A36C6"/>
    <w:rsid w:val="009C3ECA"/>
    <w:rsid w:val="009C6364"/>
    <w:rsid w:val="00A10E89"/>
    <w:rsid w:val="00A5362D"/>
    <w:rsid w:val="00A53F1B"/>
    <w:rsid w:val="00A7198D"/>
    <w:rsid w:val="00A762DB"/>
    <w:rsid w:val="00A94CC2"/>
    <w:rsid w:val="00AB32F9"/>
    <w:rsid w:val="00AC0FEF"/>
    <w:rsid w:val="00B06FCF"/>
    <w:rsid w:val="00B61F9D"/>
    <w:rsid w:val="00B668E7"/>
    <w:rsid w:val="00B67B01"/>
    <w:rsid w:val="00B70A55"/>
    <w:rsid w:val="00B71007"/>
    <w:rsid w:val="00B73D34"/>
    <w:rsid w:val="00B9709C"/>
    <w:rsid w:val="00BE2E5B"/>
    <w:rsid w:val="00BF272B"/>
    <w:rsid w:val="00C10FED"/>
    <w:rsid w:val="00C13F3F"/>
    <w:rsid w:val="00C22BF3"/>
    <w:rsid w:val="00C7280A"/>
    <w:rsid w:val="00C732C3"/>
    <w:rsid w:val="00C75E98"/>
    <w:rsid w:val="00CB75DD"/>
    <w:rsid w:val="00CE747D"/>
    <w:rsid w:val="00CF6EF2"/>
    <w:rsid w:val="00D23D9D"/>
    <w:rsid w:val="00D46A29"/>
    <w:rsid w:val="00D6037B"/>
    <w:rsid w:val="00D805CF"/>
    <w:rsid w:val="00DB29F7"/>
    <w:rsid w:val="00E42763"/>
    <w:rsid w:val="00EE087C"/>
    <w:rsid w:val="00EF4EFE"/>
    <w:rsid w:val="00F04DB3"/>
    <w:rsid w:val="00F2163A"/>
    <w:rsid w:val="00F43CB2"/>
    <w:rsid w:val="00F92387"/>
    <w:rsid w:val="00F92B1B"/>
    <w:rsid w:val="00FC05A3"/>
    <w:rsid w:val="00FF23F1"/>
    <w:rsid w:val="07074FEE"/>
    <w:rsid w:val="25693629"/>
    <w:rsid w:val="25E90C0D"/>
    <w:rsid w:val="2764094C"/>
    <w:rsid w:val="299E5824"/>
    <w:rsid w:val="38CB358B"/>
    <w:rsid w:val="3EB436FF"/>
    <w:rsid w:val="46F05568"/>
    <w:rsid w:val="55E1042C"/>
    <w:rsid w:val="5A053C55"/>
    <w:rsid w:val="69D911C9"/>
    <w:rsid w:val="6B065B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521</Words>
  <Characters>683</Characters>
  <Lines>6</Lines>
  <Paragraphs>1</Paragraphs>
  <TotalTime>4</TotalTime>
  <ScaleCrop>false</ScaleCrop>
  <LinksUpToDate>false</LinksUpToDate>
  <CharactersWithSpaces>758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2022-01-10T06:40:00Z</dcterms:created>
  <dc:creator>qqq</dc:creator>
  <cp:lastModifiedBy>黄小兵</cp:lastModifiedBy>
  <dcterms:modified xsi:type="dcterms:W3CDTF">2025-08-11T09:00:59Z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27D69E06B8EE4575AE402B19CC1F712B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