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84210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镀锌线管检测委托协议书</w:t>
      </w:r>
    </w:p>
    <w:tbl>
      <w:tblPr>
        <w:tblStyle w:val="4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66"/>
        <w:gridCol w:w="1659"/>
        <w:gridCol w:w="197"/>
        <w:gridCol w:w="213"/>
        <w:gridCol w:w="1092"/>
        <w:gridCol w:w="699"/>
        <w:gridCol w:w="691"/>
        <w:gridCol w:w="543"/>
        <w:gridCol w:w="409"/>
        <w:gridCol w:w="281"/>
        <w:gridCol w:w="415"/>
        <w:gridCol w:w="260"/>
        <w:gridCol w:w="1966"/>
        <w:gridCol w:w="236"/>
      </w:tblGrid>
      <w:tr w14:paraId="59FEB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7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B31281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551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3A6D1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8F024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0353F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D574E8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C0F7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69F0D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F8F5A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68D1D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D4C52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931B9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12E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727028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65320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CE8F2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91778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D38E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1AF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5930A9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E6FA8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F3B060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46E47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FD292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BF6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481AC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551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2B166">
            <w:pPr>
              <w:spacing w:line="40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33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67681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49F76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127FD1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19E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3FE5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B6A703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47B7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58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3A64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8FD36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CD12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456BA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7391A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CA8C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7073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1F5A1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A1A99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80C45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52F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5A884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2A68F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3009E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43B705">
            <w:pPr>
              <w:spacing w:line="40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BC6ED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EE48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44ECF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99418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960C3F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CF6D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495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64D5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5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4A951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0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4912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61A0A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AD46B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4F8AF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1C85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2FA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37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AA2B3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5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7B38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0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CA3484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6EAF43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BF9D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E07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80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29F5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5F6C3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3C2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80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E8976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42A25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3A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E316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094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DFAB8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127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30292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B2AC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455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1A4F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94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3C39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A730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B0B03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3BF2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44E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BBDAF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E9953C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8527D3">
            <w:pPr>
              <w:jc w:val="left"/>
              <w:rPr>
                <w:bCs/>
                <w:position w:val="-6"/>
                <w:szCs w:val="21"/>
              </w:rPr>
            </w:pPr>
          </w:p>
          <w:p w14:paraId="33F045E1"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□标志 □最小壁厚 □弯曲性能 (16 20 25)  □抗压性能  □结构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 w14:paraId="1F884270">
            <w:pPr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□最小壁厚   □结构   </w:t>
            </w:r>
            <w:r>
              <w:rPr>
                <w:rFonts w:hint="eastAsia"/>
                <w:position w:val="-6"/>
                <w:szCs w:val="21"/>
              </w:rPr>
              <w:t xml:space="preserve">□电气性能 </w:t>
            </w:r>
          </w:p>
          <w:p w14:paraId="4131BE63">
            <w:r>
              <w:rPr>
                <w:rFonts w:hint="eastAsia"/>
                <w:position w:val="-6"/>
                <w:szCs w:val="21"/>
              </w:rPr>
              <w:t xml:space="preserve">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BCE87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7C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4B88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61085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5E9EE5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□《电缆管理用导管系统第1部分：通用要求》 GB/T20041.1-2015</w:t>
            </w:r>
          </w:p>
          <w:p w14:paraId="63AB034D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□《电缆管理用导管系统第21部分：刚性导管系统的特殊要求》 GB/T20041.21-2017</w:t>
            </w:r>
          </w:p>
          <w:p w14:paraId="2D423D98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09D50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8CA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4D306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E6825F">
            <w:pPr>
              <w:spacing w:line="360" w:lineRule="auto"/>
            </w:pPr>
            <w:r>
              <w:rPr>
                <w:rFonts w:hint="eastAsia" w:ascii="宋体" w:hAnsi="宋体"/>
              </w:rPr>
              <w:t>□ 镀锌电线管   □配件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61C3B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A1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37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ABB6B4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496AFF60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A963DB">
            <w:pPr>
              <w:spacing w:line="42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6F3C1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6C1E06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97F082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A2593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C65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3228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C21071">
            <w:pPr>
              <w:spacing w:line="42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0EE8E5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9A92EC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06CDC0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6B118C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30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A9B98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8E4D40">
            <w:pPr>
              <w:spacing w:line="42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6F7645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C11A2">
            <w:pPr>
              <w:spacing w:line="420" w:lineRule="exact"/>
              <w:jc w:val="center"/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3A946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4C99B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5A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BA95D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988885">
            <w:pPr>
              <w:spacing w:line="42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38E68F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92050C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AE18838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3B232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542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37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A14C7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84CAC6">
            <w:pPr>
              <w:spacing w:line="42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FD8098">
            <w:pPr>
              <w:spacing w:line="42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7FB02F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33D1C7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50741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C7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11F4A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220A64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绝缘配件</w:t>
            </w: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49B06EB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06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7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02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EEDE3F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DECB9C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90DEDE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3BF925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D55F4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B455F7B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5E44F">
    <w:pPr>
      <w:pStyle w:val="3"/>
      <w:pBdr>
        <w:bottom w:val="none" w:color="auto" w:sz="0" w:space="0"/>
      </w:pBdr>
      <w:jc w:val="left"/>
      <w:rPr>
        <w:rFonts w:ascii="宋体" w:hAnsi="宋体" w:eastAsia="宋体"/>
        <w:b/>
        <w:spacing w:val="20"/>
        <w:sz w:val="24"/>
        <w:szCs w:val="24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WJWT-D16-04</w:t>
    </w:r>
  </w:p>
  <w:p w14:paraId="65A1D4B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0E2D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617EF"/>
    <w:rsid w:val="002A1A39"/>
    <w:rsid w:val="002D1946"/>
    <w:rsid w:val="002D46F9"/>
    <w:rsid w:val="003157F7"/>
    <w:rsid w:val="00371652"/>
    <w:rsid w:val="003B03C9"/>
    <w:rsid w:val="003C0C18"/>
    <w:rsid w:val="003C5D5D"/>
    <w:rsid w:val="003D2C4A"/>
    <w:rsid w:val="003E3C29"/>
    <w:rsid w:val="00432B45"/>
    <w:rsid w:val="00450D98"/>
    <w:rsid w:val="0047755A"/>
    <w:rsid w:val="004823F6"/>
    <w:rsid w:val="004B2A08"/>
    <w:rsid w:val="004F04C2"/>
    <w:rsid w:val="00536B2D"/>
    <w:rsid w:val="00540177"/>
    <w:rsid w:val="00540A4B"/>
    <w:rsid w:val="005462F6"/>
    <w:rsid w:val="005557D3"/>
    <w:rsid w:val="005566F0"/>
    <w:rsid w:val="00563892"/>
    <w:rsid w:val="00577ED1"/>
    <w:rsid w:val="0058672C"/>
    <w:rsid w:val="005D4CE5"/>
    <w:rsid w:val="00601706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878BD"/>
    <w:rsid w:val="007B0A23"/>
    <w:rsid w:val="007B4B67"/>
    <w:rsid w:val="007B7F29"/>
    <w:rsid w:val="007C337B"/>
    <w:rsid w:val="00816D12"/>
    <w:rsid w:val="008577DA"/>
    <w:rsid w:val="008A4EEA"/>
    <w:rsid w:val="00901ACB"/>
    <w:rsid w:val="00905D4E"/>
    <w:rsid w:val="00925080"/>
    <w:rsid w:val="009279FF"/>
    <w:rsid w:val="00930CF0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961D0"/>
    <w:rsid w:val="00AB7C9E"/>
    <w:rsid w:val="00B05A22"/>
    <w:rsid w:val="00B15D7D"/>
    <w:rsid w:val="00B2510F"/>
    <w:rsid w:val="00B2588B"/>
    <w:rsid w:val="00B31D8B"/>
    <w:rsid w:val="00B90886"/>
    <w:rsid w:val="00BA34B5"/>
    <w:rsid w:val="00BA4186"/>
    <w:rsid w:val="00BD563C"/>
    <w:rsid w:val="00C22BD3"/>
    <w:rsid w:val="00C2466B"/>
    <w:rsid w:val="00C3227E"/>
    <w:rsid w:val="00C5582C"/>
    <w:rsid w:val="00C57432"/>
    <w:rsid w:val="00C93644"/>
    <w:rsid w:val="00CA298F"/>
    <w:rsid w:val="00CE0AF3"/>
    <w:rsid w:val="00D4138C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44194"/>
    <w:rsid w:val="00F8504F"/>
    <w:rsid w:val="00F93D08"/>
    <w:rsid w:val="00FC0C92"/>
    <w:rsid w:val="00FC4EF0"/>
    <w:rsid w:val="00FF4A2A"/>
    <w:rsid w:val="024618CB"/>
    <w:rsid w:val="026F78D3"/>
    <w:rsid w:val="06D171D7"/>
    <w:rsid w:val="073716B9"/>
    <w:rsid w:val="08DA086D"/>
    <w:rsid w:val="0B62773F"/>
    <w:rsid w:val="0D350B2E"/>
    <w:rsid w:val="0E504112"/>
    <w:rsid w:val="117876EB"/>
    <w:rsid w:val="12A62A80"/>
    <w:rsid w:val="134F2E80"/>
    <w:rsid w:val="1AEF7B16"/>
    <w:rsid w:val="231F61B9"/>
    <w:rsid w:val="29D2251E"/>
    <w:rsid w:val="2D7B1CA1"/>
    <w:rsid w:val="2E1C1BF2"/>
    <w:rsid w:val="2FA32D46"/>
    <w:rsid w:val="3136129C"/>
    <w:rsid w:val="325E42AF"/>
    <w:rsid w:val="33E1665D"/>
    <w:rsid w:val="358A4A42"/>
    <w:rsid w:val="396D6BCB"/>
    <w:rsid w:val="3B640AA4"/>
    <w:rsid w:val="3BAF7DCE"/>
    <w:rsid w:val="3CD65271"/>
    <w:rsid w:val="3DC66460"/>
    <w:rsid w:val="3FEE38B6"/>
    <w:rsid w:val="483F4738"/>
    <w:rsid w:val="4ACD0A26"/>
    <w:rsid w:val="52AE2265"/>
    <w:rsid w:val="54C2769D"/>
    <w:rsid w:val="55D0416E"/>
    <w:rsid w:val="5AB00B9C"/>
    <w:rsid w:val="5CF303C0"/>
    <w:rsid w:val="5F8304CF"/>
    <w:rsid w:val="60E12210"/>
    <w:rsid w:val="61221214"/>
    <w:rsid w:val="65E272DB"/>
    <w:rsid w:val="67D32543"/>
    <w:rsid w:val="6D155116"/>
    <w:rsid w:val="6FDF5CB8"/>
    <w:rsid w:val="714F76E5"/>
    <w:rsid w:val="74143C73"/>
    <w:rsid w:val="778E2855"/>
    <w:rsid w:val="7CF0542C"/>
    <w:rsid w:val="7EA25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549</Words>
  <Characters>736</Characters>
  <Lines>6</Lines>
  <Paragraphs>1</Paragraphs>
  <TotalTime>4</TotalTime>
  <ScaleCrop>false</ScaleCrop>
  <LinksUpToDate>false</LinksUpToDate>
  <CharactersWithSpaces>823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2025-05-30T05:03:00Z</dcterms:created>
  <dc:creator>qqq</dc:creator>
  <cp:lastModifiedBy>黄小兵</cp:lastModifiedBy>
  <cp:lastPrinted>2024-12-10T06:25:00Z</cp:lastPrinted>
  <dcterms:modified xsi:type="dcterms:W3CDTF">2025-08-11T09:00:23Z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