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45FA1C">
      <w:pPr>
        <w:jc w:val="center"/>
        <w:rPr>
          <w:b/>
          <w:bCs/>
          <w:spacing w:val="20"/>
          <w:sz w:val="36"/>
        </w:rPr>
      </w:pPr>
      <w:r>
        <w:rPr>
          <w:rFonts w:hint="eastAsia"/>
          <w:b/>
          <w:bCs/>
          <w:spacing w:val="20"/>
          <w:sz w:val="36"/>
        </w:rPr>
        <w:t>空气（开关）断路器检验检测委托协议书</w:t>
      </w:r>
    </w:p>
    <w:tbl>
      <w:tblPr>
        <w:tblStyle w:val="4"/>
        <w:tblW w:w="106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2"/>
        <w:gridCol w:w="1605"/>
        <w:gridCol w:w="105"/>
        <w:gridCol w:w="425"/>
        <w:gridCol w:w="1092"/>
        <w:gridCol w:w="1092"/>
        <w:gridCol w:w="367"/>
        <w:gridCol w:w="667"/>
        <w:gridCol w:w="425"/>
        <w:gridCol w:w="184"/>
        <w:gridCol w:w="808"/>
        <w:gridCol w:w="2201"/>
        <w:gridCol w:w="236"/>
      </w:tblGrid>
      <w:tr w14:paraId="73DD1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241463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6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5571F6C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511CA6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009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1D9BC8C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0420F3C3">
            <w:pPr>
              <w:widowControl/>
              <w:spacing w:line="48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6106C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B9D535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8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53BF1F0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9E984BF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3C0504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2EDA683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59A0F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955E58E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8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E10AF9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2EC5B03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BB7B5D8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168A87F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44CDC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848DBA1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3D4E59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DCFE8C1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7D63C58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E6E5F02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7F71A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922788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7C928F9">
            <w:pPr>
              <w:spacing w:line="360" w:lineRule="auto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B298DFC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366970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ADE3412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35AD1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546D1E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5DA785F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□随机监督抽检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463374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5758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D87CFC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197FCDF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10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9B0DC1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1B66F98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2EC864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46C3C3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95C28B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F683CB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B0AEA9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0FD41D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2670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24B173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057500F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10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8F007B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6010E09">
            <w:pPr>
              <w:spacing w:line="240" w:lineRule="exact"/>
              <w:rPr>
                <w:szCs w:val="21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373BB8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71A7AE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6AAB7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87640D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5AE9E5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4E52DC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B630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D3CD29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710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0EE3DB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1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89464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F4BA14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1CA218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7559DF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70B6B4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4D787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71BC32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10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A9564ED">
            <w:pPr>
              <w:jc w:val="center"/>
              <w:rPr>
                <w:szCs w:val="21"/>
              </w:rPr>
            </w:pPr>
          </w:p>
        </w:tc>
        <w:tc>
          <w:tcPr>
            <w:tcW w:w="1517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829155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74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F7E83E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 □按合同 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9E093F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A49C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3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1A00B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0CC294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AC06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65A027A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494FBD2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7B7E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exac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D37E22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53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1F1F33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□ 断路器            □ </w:t>
            </w:r>
            <w:r>
              <w:rPr>
                <w:rFonts w:hint="eastAsia"/>
                <w:bCs/>
                <w:szCs w:val="21"/>
              </w:rPr>
              <w:t>不带保护断路器</w:t>
            </w:r>
            <w:r>
              <w:rPr>
                <w:bCs/>
                <w:szCs w:val="21"/>
              </w:rPr>
              <w:t>(</w:t>
            </w:r>
            <w:r>
              <w:rPr>
                <w:rFonts w:hint="eastAsia"/>
                <w:bCs/>
                <w:szCs w:val="21"/>
              </w:rPr>
              <w:t>RCCB</w:t>
            </w:r>
            <w:r>
              <w:rPr>
                <w:bCs/>
                <w:szCs w:val="21"/>
              </w:rPr>
              <w:t>)</w:t>
            </w:r>
          </w:p>
          <w:p w14:paraId="7FAC4B3F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/>
                <w:bCs/>
                <w:szCs w:val="21"/>
              </w:rPr>
              <w:t>断路器</w:t>
            </w:r>
            <w:r>
              <w:rPr>
                <w:bCs/>
                <w:szCs w:val="21"/>
              </w:rPr>
              <w:t>(RCBO</w:t>
            </w:r>
            <w:r>
              <w:rPr>
                <w:rFonts w:hint="eastAsia"/>
                <w:bCs/>
                <w:szCs w:val="21"/>
              </w:rPr>
              <w:t xml:space="preserve">)     </w:t>
            </w:r>
            <w:r>
              <w:rPr>
                <w:rFonts w:hint="eastAsia"/>
                <w:szCs w:val="21"/>
              </w:rPr>
              <w:t>□ 其他：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FD6C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876B993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3814F6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255C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exac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9E2073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7C4D38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2CCA7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8C0E53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461488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BC19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8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1AD4CD9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4B36C919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D0AC8D3">
            <w:pPr>
              <w:spacing w:line="300" w:lineRule="exact"/>
              <w:rPr>
                <w:b/>
                <w:szCs w:val="21"/>
                <w:highlight w:val="yellow"/>
              </w:rPr>
            </w:pPr>
            <w:r>
              <w:rPr>
                <w:rFonts w:hint="eastAsia"/>
                <w:b/>
                <w:szCs w:val="21"/>
              </w:rPr>
              <w:t>过流断路器：□标志的耐久性 □爬电距离 □电气间隙 □时间-电流特性</w:t>
            </w:r>
          </w:p>
          <w:p w14:paraId="6A887FA2">
            <w:pPr>
              <w:spacing w:line="300" w:lineRule="exact"/>
              <w:ind w:firstLine="1265" w:firstLineChars="600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□瞬时脱扣特性 □温升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211EA73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72A930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1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13FD9EB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548B5CD4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2A70BB5">
            <w:pPr>
              <w:ind w:left="1050" w:hanging="1050" w:hangingChars="500"/>
            </w:pPr>
            <w:r>
              <w:rPr>
                <w:rFonts w:hint="eastAsia"/>
              </w:rPr>
              <w:t xml:space="preserve">□ 《电气附件 家用及类似场所用过电流保护断路器第1部分：用于交流的断路器》 </w:t>
            </w:r>
          </w:p>
          <w:p w14:paraId="143C8215">
            <w:pPr>
              <w:ind w:firstLine="420" w:firstLineChars="200"/>
            </w:pPr>
            <w:r>
              <w:rPr>
                <w:rFonts w:hint="eastAsia"/>
              </w:rPr>
              <w:t>GB/T</w:t>
            </w:r>
            <w:r>
              <w:t>10963</w:t>
            </w:r>
            <w:r>
              <w:rPr>
                <w:rFonts w:hint="eastAsia"/>
              </w:rPr>
              <w:t>.1</w:t>
            </w:r>
            <w:r>
              <w:t>-</w:t>
            </w:r>
            <w:r>
              <w:rPr>
                <w:rFonts w:hint="eastAsia"/>
              </w:rPr>
              <w:t>2020</w:t>
            </w:r>
          </w:p>
          <w:p w14:paraId="355F291E">
            <w:r>
              <w:rPr>
                <w:rFonts w:hint="eastAsia"/>
              </w:rPr>
              <w:t>□ 《低压开关设备和控制设备 第1部分：总则》 GB 14048.1-2023</w:t>
            </w:r>
          </w:p>
          <w:p w14:paraId="6DFC2686">
            <w:r>
              <w:rPr>
                <w:rFonts w:hint="eastAsia"/>
              </w:rPr>
              <w:t>□ 《低压开关设备和控制设备 第2部分：断路器》 GB/T 14048.2-2020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4EFEBDD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44626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D0D83D8">
            <w:pPr>
              <w:spacing w:line="500" w:lineRule="exact"/>
              <w:jc w:val="center"/>
            </w:pPr>
            <w:r>
              <w:rPr>
                <w:rFonts w:hint="eastAsia"/>
              </w:rPr>
              <w:t>材料/产品</w:t>
            </w:r>
          </w:p>
          <w:p w14:paraId="26E44613">
            <w:pPr>
              <w:spacing w:line="50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179EA75">
            <w:pPr>
              <w:spacing w:line="360" w:lineRule="auto"/>
              <w:jc w:val="center"/>
              <w:rPr>
                <w:position w:val="6"/>
              </w:rPr>
            </w:pPr>
            <w:r>
              <w:rPr>
                <w:rFonts w:hint="eastAsia"/>
                <w:position w:val="6"/>
              </w:rPr>
              <w:t>样品编号</w:t>
            </w:r>
          </w:p>
        </w:tc>
        <w:tc>
          <w:tcPr>
            <w:tcW w:w="271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6E929D0">
            <w:pPr>
              <w:spacing w:line="360" w:lineRule="auto"/>
              <w:jc w:val="center"/>
              <w:rPr>
                <w:position w:val="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7BF8B3D">
            <w:pPr>
              <w:spacing w:line="360" w:lineRule="auto"/>
              <w:jc w:val="center"/>
              <w:rPr>
                <w:position w:val="6"/>
              </w:rPr>
            </w:pP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31C820D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1797562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77F49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220AC65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C3FC39F">
            <w:pPr>
              <w:spacing w:line="360" w:lineRule="auto"/>
              <w:jc w:val="center"/>
              <w:rPr>
                <w:position w:val="6"/>
              </w:rPr>
            </w:pPr>
            <w:r>
              <w:rPr>
                <w:rFonts w:hint="eastAsia"/>
                <w:position w:val="6"/>
              </w:rPr>
              <w:t>规格型号</w:t>
            </w:r>
          </w:p>
        </w:tc>
        <w:tc>
          <w:tcPr>
            <w:tcW w:w="271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E2FBCFA">
            <w:pPr>
              <w:spacing w:line="360" w:lineRule="auto"/>
              <w:jc w:val="center"/>
              <w:rPr>
                <w:position w:val="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B31188B">
            <w:pPr>
              <w:spacing w:line="360" w:lineRule="auto"/>
              <w:jc w:val="center"/>
              <w:rPr>
                <w:position w:val="6"/>
              </w:rPr>
            </w:pP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B100178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172E9A4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6594D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8F1B1A2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77BBF7B">
            <w:pPr>
              <w:spacing w:line="360" w:lineRule="auto"/>
              <w:jc w:val="center"/>
              <w:rPr>
                <w:position w:val="6"/>
              </w:rPr>
            </w:pPr>
            <w:r>
              <w:rPr>
                <w:rFonts w:hint="eastAsia"/>
                <w:position w:val="6"/>
              </w:rPr>
              <w:t>生产厂家</w:t>
            </w:r>
          </w:p>
        </w:tc>
        <w:tc>
          <w:tcPr>
            <w:tcW w:w="271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35CCFD3">
            <w:pPr>
              <w:spacing w:line="360" w:lineRule="auto"/>
              <w:jc w:val="center"/>
              <w:rPr>
                <w:position w:val="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8A052B8">
            <w:pPr>
              <w:spacing w:line="360" w:lineRule="auto"/>
              <w:jc w:val="center"/>
              <w:rPr>
                <w:position w:val="6"/>
              </w:rPr>
            </w:pP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CBD1BC2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5E420BD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12849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039E611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E880F84">
            <w:pPr>
              <w:spacing w:line="360" w:lineRule="auto"/>
              <w:jc w:val="center"/>
              <w:rPr>
                <w:position w:val="6"/>
              </w:rPr>
            </w:pPr>
            <w:r>
              <w:rPr>
                <w:rFonts w:hint="eastAsia"/>
                <w:position w:val="6"/>
              </w:rPr>
              <w:t>工程部位</w:t>
            </w:r>
          </w:p>
        </w:tc>
        <w:tc>
          <w:tcPr>
            <w:tcW w:w="271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73CD418">
            <w:pPr>
              <w:spacing w:line="360" w:lineRule="auto"/>
              <w:jc w:val="center"/>
              <w:rPr>
                <w:position w:val="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04785DB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4AFBBF1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59FAFFE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55416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DFCE123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749D93D">
            <w:pPr>
              <w:spacing w:line="360" w:lineRule="auto"/>
              <w:jc w:val="center"/>
              <w:rPr>
                <w:position w:val="6"/>
              </w:rPr>
            </w:pPr>
            <w:r>
              <w:rPr>
                <w:rFonts w:hint="eastAsia" w:ascii="宋体" w:hAnsi="宋体"/>
                <w:position w:val="6"/>
              </w:rPr>
              <w:t>代表数量（</w:t>
            </w:r>
            <w:r>
              <w:rPr>
                <w:rFonts w:hint="eastAsia" w:ascii="宋体" w:hAnsi="宋体"/>
                <w:position w:val="6"/>
                <w:lang w:val="en-US" w:eastAsia="zh-CN"/>
              </w:rPr>
              <w:t>个</w:t>
            </w:r>
            <w:bookmarkStart w:id="0" w:name="_GoBack"/>
            <w:bookmarkEnd w:id="0"/>
            <w:r>
              <w:rPr>
                <w:rFonts w:hint="eastAsia" w:ascii="宋体" w:hAnsi="宋体"/>
                <w:position w:val="6"/>
              </w:rPr>
              <w:t>）</w:t>
            </w:r>
          </w:p>
        </w:tc>
        <w:tc>
          <w:tcPr>
            <w:tcW w:w="271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E478775">
            <w:pPr>
              <w:spacing w:line="360" w:lineRule="auto"/>
              <w:jc w:val="center"/>
              <w:rPr>
                <w:position w:val="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E7BDD0F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0A7ECAC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072643E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F347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09D5362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C6C573C">
            <w:pPr>
              <w:spacing w:line="3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（注：温升</w:t>
            </w:r>
            <w:r>
              <w:rPr>
                <w:rFonts w:hint="eastAsia" w:ascii="宋体" w:hAnsi="宋体"/>
                <w:szCs w:val="21"/>
              </w:rPr>
              <w:t>≥</w:t>
            </w:r>
            <w:r>
              <w:rPr>
                <w:rFonts w:hint="eastAsia"/>
                <w:szCs w:val="21"/>
              </w:rPr>
              <w:t>125A的，瞬时脱扣特性Ｄ型</w:t>
            </w:r>
            <w:r>
              <w:rPr>
                <w:rFonts w:hint="eastAsia" w:ascii="宋体" w:hAnsi="宋体"/>
                <w:szCs w:val="21"/>
              </w:rPr>
              <w:t>≥</w:t>
            </w:r>
            <w:r>
              <w:rPr>
                <w:rFonts w:hint="eastAsia"/>
                <w:szCs w:val="21"/>
              </w:rPr>
              <w:t>63Ａ，C型</w:t>
            </w:r>
            <w:r>
              <w:rPr>
                <w:rFonts w:hint="eastAsia" w:ascii="宋体" w:hAnsi="宋体"/>
                <w:szCs w:val="21"/>
              </w:rPr>
              <w:t>≥</w:t>
            </w:r>
            <w:r>
              <w:rPr>
                <w:rFonts w:hint="eastAsia"/>
                <w:szCs w:val="21"/>
              </w:rPr>
              <w:t>125A，不做此参数）</w:t>
            </w:r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 w14:paraId="084EE89F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6EEA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1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E3C7CA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831BD10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3D3900A9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11B33029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2141429A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7A035BF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5B969DD9"/>
    <w:sectPr>
      <w:headerReference r:id="rId3" w:type="default"/>
      <w:pgSz w:w="11906" w:h="16838"/>
      <w:pgMar w:top="1134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16C9BA">
    <w:pPr>
      <w:pStyle w:val="3"/>
      <w:pBdr>
        <w:bottom w:val="none" w:color="auto" w:sz="0" w:space="0"/>
      </w:pBdr>
      <w:jc w:val="left"/>
      <w:rPr>
        <w:rStyle w:val="6"/>
        <w:rFonts w:ascii="宋体" w:hAnsi="宋体" w:eastAsia="宋体"/>
        <w:b w:val="0"/>
      </w:rPr>
    </w:pPr>
    <w:r>
      <w:rPr>
        <w:rFonts w:hint="eastAsia" w:ascii="宋体" w:hAnsi="宋体" w:eastAsia="宋体" w:cs="新宋体"/>
      </w:rPr>
      <w:t>委托单</w:t>
    </w:r>
    <w:r>
      <w:rPr>
        <w:rFonts w:hint="eastAsia" w:ascii="宋体" w:hAnsi="宋体" w:eastAsia="宋体" w:cs="新宋体"/>
        <w:bCs/>
      </w:rPr>
      <w:t>编号：WJWT-D17-01</w:t>
    </w:r>
  </w:p>
  <w:p w14:paraId="4CD2011A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02567A"/>
    <w:rsid w:val="00000ED4"/>
    <w:rsid w:val="0002567A"/>
    <w:rsid w:val="00056945"/>
    <w:rsid w:val="00075794"/>
    <w:rsid w:val="00094372"/>
    <w:rsid w:val="00134C86"/>
    <w:rsid w:val="00151BF6"/>
    <w:rsid w:val="00177D03"/>
    <w:rsid w:val="00190C98"/>
    <w:rsid w:val="001B0EF7"/>
    <w:rsid w:val="001C27D9"/>
    <w:rsid w:val="001C2879"/>
    <w:rsid w:val="001E6224"/>
    <w:rsid w:val="001F5782"/>
    <w:rsid w:val="002132A4"/>
    <w:rsid w:val="00226E0E"/>
    <w:rsid w:val="00250BA1"/>
    <w:rsid w:val="00271364"/>
    <w:rsid w:val="0028671C"/>
    <w:rsid w:val="002939FA"/>
    <w:rsid w:val="00297BB4"/>
    <w:rsid w:val="002B17B3"/>
    <w:rsid w:val="002B4267"/>
    <w:rsid w:val="002C4191"/>
    <w:rsid w:val="002D0C39"/>
    <w:rsid w:val="002D2526"/>
    <w:rsid w:val="002D48DC"/>
    <w:rsid w:val="002E4AEC"/>
    <w:rsid w:val="00305BE2"/>
    <w:rsid w:val="003126AD"/>
    <w:rsid w:val="00372823"/>
    <w:rsid w:val="0039609F"/>
    <w:rsid w:val="003A764E"/>
    <w:rsid w:val="00441C7E"/>
    <w:rsid w:val="004529A7"/>
    <w:rsid w:val="00457F82"/>
    <w:rsid w:val="0046548D"/>
    <w:rsid w:val="00485A23"/>
    <w:rsid w:val="004A054F"/>
    <w:rsid w:val="004B64FC"/>
    <w:rsid w:val="004C2F79"/>
    <w:rsid w:val="004C3B1B"/>
    <w:rsid w:val="004E5DD3"/>
    <w:rsid w:val="004F4215"/>
    <w:rsid w:val="005003EA"/>
    <w:rsid w:val="005022F4"/>
    <w:rsid w:val="005405E6"/>
    <w:rsid w:val="005578F3"/>
    <w:rsid w:val="00586C8D"/>
    <w:rsid w:val="00596D58"/>
    <w:rsid w:val="005D08F0"/>
    <w:rsid w:val="005D1F93"/>
    <w:rsid w:val="005D3B66"/>
    <w:rsid w:val="00603DB7"/>
    <w:rsid w:val="0060576D"/>
    <w:rsid w:val="00605E4C"/>
    <w:rsid w:val="00624788"/>
    <w:rsid w:val="006258BB"/>
    <w:rsid w:val="00630692"/>
    <w:rsid w:val="0065470B"/>
    <w:rsid w:val="00654752"/>
    <w:rsid w:val="0066571A"/>
    <w:rsid w:val="007009CF"/>
    <w:rsid w:val="00730D10"/>
    <w:rsid w:val="00731CD4"/>
    <w:rsid w:val="0076125C"/>
    <w:rsid w:val="0076190C"/>
    <w:rsid w:val="00763310"/>
    <w:rsid w:val="00795212"/>
    <w:rsid w:val="007A5AE6"/>
    <w:rsid w:val="007D0782"/>
    <w:rsid w:val="007E29F1"/>
    <w:rsid w:val="0081106C"/>
    <w:rsid w:val="00850802"/>
    <w:rsid w:val="00866048"/>
    <w:rsid w:val="0087200B"/>
    <w:rsid w:val="0089716F"/>
    <w:rsid w:val="008F0348"/>
    <w:rsid w:val="00916176"/>
    <w:rsid w:val="009435FF"/>
    <w:rsid w:val="00962FE6"/>
    <w:rsid w:val="0098504B"/>
    <w:rsid w:val="009A4CB6"/>
    <w:rsid w:val="009B3E71"/>
    <w:rsid w:val="009C25FD"/>
    <w:rsid w:val="009D5344"/>
    <w:rsid w:val="009D726C"/>
    <w:rsid w:val="00A01D42"/>
    <w:rsid w:val="00A11315"/>
    <w:rsid w:val="00A17BE0"/>
    <w:rsid w:val="00A52DEF"/>
    <w:rsid w:val="00A9294A"/>
    <w:rsid w:val="00AC2A28"/>
    <w:rsid w:val="00AE4A06"/>
    <w:rsid w:val="00AF30BD"/>
    <w:rsid w:val="00AF6539"/>
    <w:rsid w:val="00B173C9"/>
    <w:rsid w:val="00B71F41"/>
    <w:rsid w:val="00B8793C"/>
    <w:rsid w:val="00BB00D0"/>
    <w:rsid w:val="00BC3096"/>
    <w:rsid w:val="00BC6B0B"/>
    <w:rsid w:val="00BD2082"/>
    <w:rsid w:val="00C14CCF"/>
    <w:rsid w:val="00C33C3B"/>
    <w:rsid w:val="00C41808"/>
    <w:rsid w:val="00C46DC1"/>
    <w:rsid w:val="00C52D9C"/>
    <w:rsid w:val="00C63CC4"/>
    <w:rsid w:val="00C73BCB"/>
    <w:rsid w:val="00C97E82"/>
    <w:rsid w:val="00CA757E"/>
    <w:rsid w:val="00CC5176"/>
    <w:rsid w:val="00CC7A72"/>
    <w:rsid w:val="00CF6611"/>
    <w:rsid w:val="00D12530"/>
    <w:rsid w:val="00D12CB6"/>
    <w:rsid w:val="00D34B9E"/>
    <w:rsid w:val="00D66BDA"/>
    <w:rsid w:val="00DA00E2"/>
    <w:rsid w:val="00DB0FE1"/>
    <w:rsid w:val="00DC0320"/>
    <w:rsid w:val="00DD25D3"/>
    <w:rsid w:val="00DD7A72"/>
    <w:rsid w:val="00DE5FA3"/>
    <w:rsid w:val="00DE6081"/>
    <w:rsid w:val="00E00701"/>
    <w:rsid w:val="00E24CF6"/>
    <w:rsid w:val="00E263FD"/>
    <w:rsid w:val="00E271E9"/>
    <w:rsid w:val="00E50C1D"/>
    <w:rsid w:val="00E569A0"/>
    <w:rsid w:val="00E57F60"/>
    <w:rsid w:val="00E87B3C"/>
    <w:rsid w:val="00E97D24"/>
    <w:rsid w:val="00EA5C97"/>
    <w:rsid w:val="00ED292B"/>
    <w:rsid w:val="00EF18CE"/>
    <w:rsid w:val="00F27A1D"/>
    <w:rsid w:val="00F44C77"/>
    <w:rsid w:val="00F5612D"/>
    <w:rsid w:val="00F574BD"/>
    <w:rsid w:val="00F61A96"/>
    <w:rsid w:val="00F67461"/>
    <w:rsid w:val="00F84810"/>
    <w:rsid w:val="00FE0078"/>
    <w:rsid w:val="039A3C77"/>
    <w:rsid w:val="07BC3342"/>
    <w:rsid w:val="1D6163E3"/>
    <w:rsid w:val="1F8C0A94"/>
    <w:rsid w:val="28DE36A1"/>
    <w:rsid w:val="296A7A8F"/>
    <w:rsid w:val="29E06085"/>
    <w:rsid w:val="3159659D"/>
    <w:rsid w:val="3CA82F75"/>
    <w:rsid w:val="3F5B1D9D"/>
    <w:rsid w:val="472F7676"/>
    <w:rsid w:val="511A37AF"/>
    <w:rsid w:val="53520431"/>
    <w:rsid w:val="55FC3817"/>
    <w:rsid w:val="56F80EAA"/>
    <w:rsid w:val="57E75A4E"/>
    <w:rsid w:val="5BDE0628"/>
    <w:rsid w:val="5CDC4B5D"/>
    <w:rsid w:val="60295750"/>
    <w:rsid w:val="61181104"/>
    <w:rsid w:val="73C769DE"/>
    <w:rsid w:val="764D0B3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广州市稳建工程检测有限公司</Company>
  <Pages>1</Pages>
  <Words>588</Words>
  <Characters>795</Characters>
  <Lines>7</Lines>
  <Paragraphs>2</Paragraphs>
  <TotalTime>2</TotalTime>
  <ScaleCrop>false</ScaleCrop>
  <LinksUpToDate>false</LinksUpToDate>
  <CharactersWithSpaces>895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2017-12-06T04:22:00Z</dcterms:created>
  <dc:creator>qqq</dc:creator>
  <cp:lastModifiedBy>黄小兵</cp:lastModifiedBy>
  <cp:lastPrinted>2024-05-22T01:29:00Z</cp:lastPrinted>
  <dcterms:modified xsi:type="dcterms:W3CDTF">2025-08-11T09:00:35Z</dcterms:modified>
  <cp:revision>79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A4BEC3735E1D4EFCBF91F0870719C642</vt:lpwstr>
  </property>
  <property fmtid="{D5CDD505-2E9C-101B-9397-08002B2CF9AE}" pid="4" name="KSOTemplateDocerSaveRecord">
    <vt:lpwstr>eyJoZGlkIjoiOWE2MzYxN2RkOGYzODExNGM5NDIyN2QxNGJkMWUwNGEiLCJ1c2VySWQiOiIzODk1Mjg0MTkifQ==</vt:lpwstr>
  </property>
</Properties>
</file>